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8702C95" w14:textId="152E2DC0" w:rsidR="00C40734" w:rsidRPr="004D6993" w:rsidRDefault="009E0515" w:rsidP="00C4073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D6993">
        <w:rPr>
          <w:rFonts w:ascii="Arial" w:hAnsi="Arial" w:cs="Arial"/>
          <w:b/>
          <w:sz w:val="20"/>
          <w:szCs w:val="20"/>
        </w:rPr>
        <w:t xml:space="preserve">Gdańsk, </w:t>
      </w:r>
      <w:r w:rsidR="00B863CB">
        <w:rPr>
          <w:rFonts w:ascii="Arial" w:hAnsi="Arial" w:cs="Arial"/>
          <w:b/>
          <w:sz w:val="20"/>
          <w:szCs w:val="20"/>
        </w:rPr>
        <w:t>01.</w:t>
      </w:r>
      <w:r w:rsidR="00AE7AE0">
        <w:rPr>
          <w:rFonts w:ascii="Arial" w:hAnsi="Arial" w:cs="Arial"/>
          <w:b/>
          <w:sz w:val="20"/>
          <w:szCs w:val="20"/>
        </w:rPr>
        <w:t>0</w:t>
      </w:r>
      <w:r w:rsidR="00B863CB">
        <w:rPr>
          <w:rFonts w:ascii="Arial" w:hAnsi="Arial" w:cs="Arial"/>
          <w:b/>
          <w:sz w:val="20"/>
          <w:szCs w:val="20"/>
        </w:rPr>
        <w:t>8</w:t>
      </w:r>
      <w:r w:rsidRPr="004D6993">
        <w:rPr>
          <w:rFonts w:ascii="Arial" w:hAnsi="Arial" w:cs="Arial"/>
          <w:b/>
          <w:sz w:val="20"/>
          <w:szCs w:val="20"/>
        </w:rPr>
        <w:t>.</w:t>
      </w:r>
      <w:r w:rsidR="00B863CB">
        <w:rPr>
          <w:rFonts w:ascii="Arial" w:hAnsi="Arial" w:cs="Arial"/>
          <w:b/>
          <w:sz w:val="20"/>
          <w:szCs w:val="20"/>
        </w:rPr>
        <w:t>2017</w:t>
      </w:r>
      <w:r w:rsidRPr="004D6993">
        <w:rPr>
          <w:rFonts w:ascii="Arial" w:hAnsi="Arial" w:cs="Arial"/>
          <w:b/>
          <w:sz w:val="20"/>
          <w:szCs w:val="20"/>
        </w:rPr>
        <w:t xml:space="preserve"> r.</w:t>
      </w:r>
    </w:p>
    <w:p w14:paraId="526B1357" w14:textId="77777777" w:rsidR="00C40734" w:rsidRPr="004D6993" w:rsidRDefault="00C40734" w:rsidP="00A00C53">
      <w:pPr>
        <w:spacing w:after="0"/>
        <w:rPr>
          <w:rFonts w:ascii="Arial" w:hAnsi="Arial" w:cs="Arial"/>
          <w:sz w:val="20"/>
          <w:szCs w:val="20"/>
        </w:rPr>
      </w:pP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4C7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3AAB03DD" w14:textId="77777777" w:rsidR="00A308B9" w:rsidRDefault="00A308B9" w:rsidP="00A308B9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Nastaw się na ciepło w Sopocie. Zmień swój sposób ogrzewania.</w:t>
      </w:r>
    </w:p>
    <w:p w14:paraId="58A177DF" w14:textId="5DC2C888" w:rsidR="00A308B9" w:rsidRDefault="00A308B9" w:rsidP="00A308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Ekologiczne, wygodne, bezpieczne i oszczędne ciepło z sieci ciepłowniczej jest już w zasięgu mieszkańców Sopotu. Sprawdź, jak łatwo możesz zmienić swoje źródło ciepła.</w:t>
      </w:r>
    </w:p>
    <w:p w14:paraId="6CE6A92D" w14:textId="149403D8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2016 r. Grupy GPEC wybudowała w Sopocie 17 km nowoczesnej sieci ciepłowniczej. Dzięki temu ok. 100 budynków w Górnym Sopocie ma już ciepło z sieci. Z nowego źródła ciepła z powodzeniem korzysta 15 tys. Sopocian, a kolejni odbiorcy mogą zgłaszać chęć przyłączenia się do sieci.</w:t>
      </w:r>
    </w:p>
    <w:p w14:paraId="40C97C55" w14:textId="0D64214E" w:rsidR="00A308B9" w:rsidRDefault="00A308B9" w:rsidP="00A308B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Ciepło systemowe, zwane potocznie miejską siecią ciepłowniczą, czy centralnym ogrzewaniem wypiera z użytkowania tradycyjne i przestarzałe sposoby ogrzewania budynków. W Gdańsku w 2016 r. liczba podłączanych do systemu ciepłowniczego budynków wzrosła o blisko 100%. Także w Sopocie coraz więcej mieszkańców decyduje się na skorzystanie z tego źródła ciepła.</w:t>
      </w:r>
    </w:p>
    <w:p w14:paraId="0CB3B2FB" w14:textId="77777777" w:rsidR="00A308B9" w:rsidRDefault="00A308B9" w:rsidP="00A308B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E60273" w14:textId="77777777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zmienisz swój sposób ogrzewania na miejską sieć ciepłowniczą będzie:</w:t>
      </w:r>
    </w:p>
    <w:p w14:paraId="66F8E99D" w14:textId="77777777" w:rsidR="00A308B9" w:rsidRDefault="00A308B9" w:rsidP="00A308B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Ekologicznie - </w:t>
      </w:r>
      <w:r>
        <w:rPr>
          <w:rFonts w:ascii="Arial" w:hAnsi="Arial" w:cs="Arial"/>
          <w:sz w:val="20"/>
          <w:szCs w:val="20"/>
        </w:rPr>
        <w:t>sieć ciepłownicza to inwestycja w czystsze powietrze w mieście. Mniej smogu, szkodliwych pyłów i gazów z indywidualnych pieców i kotłowni.</w:t>
      </w:r>
    </w:p>
    <w:p w14:paraId="76272531" w14:textId="77777777" w:rsidR="00A308B9" w:rsidRDefault="00A308B9" w:rsidP="00A308B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Bezpiecznie – </w:t>
      </w:r>
      <w:r>
        <w:rPr>
          <w:rFonts w:ascii="Arial" w:hAnsi="Arial" w:cs="Arial"/>
          <w:sz w:val="20"/>
          <w:szCs w:val="20"/>
        </w:rPr>
        <w:t>brak ryzyka zaczadzenia lub rozszczelnienia instalacji, stabilność dostaw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CABDFD" w14:textId="77777777" w:rsidR="00A308B9" w:rsidRDefault="00A308B9" w:rsidP="00A308B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Oszczędnie – </w:t>
      </w:r>
      <w:r>
        <w:rPr>
          <w:rFonts w:ascii="Arial" w:hAnsi="Arial" w:cs="Arial"/>
          <w:sz w:val="20"/>
          <w:szCs w:val="20"/>
        </w:rPr>
        <w:t>cena ciepła z sieci jest porównywalna z ceną ciepła z gazu.</w:t>
      </w:r>
    </w:p>
    <w:p w14:paraId="3AE7700C" w14:textId="77777777" w:rsidR="00A308B9" w:rsidRDefault="00A308B9" w:rsidP="00A308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Wygodnie - </w:t>
      </w:r>
      <w:r>
        <w:rPr>
          <w:rFonts w:ascii="Arial" w:eastAsia="Times New Roman" w:hAnsi="Arial" w:cs="Arial"/>
          <w:sz w:val="20"/>
          <w:szCs w:val="20"/>
          <w:lang w:eastAsia="pl-PL"/>
        </w:rPr>
        <w:t>wystarczy odkręcić kaloryfer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 cieszyć się optymalną temperaturą. </w:t>
      </w:r>
      <w:r>
        <w:rPr>
          <w:rFonts w:ascii="Arial" w:hAnsi="Arial" w:cs="Arial"/>
          <w:sz w:val="20"/>
          <w:szCs w:val="20"/>
        </w:rPr>
        <w:t>Zapomnij o konieczności magazynowania opału i szkodliwym dymie z kominów kamienic, Grupa GPEC zadba o instalacje.</w:t>
      </w:r>
    </w:p>
    <w:p w14:paraId="5BC24DBB" w14:textId="77777777" w:rsidR="00A308B9" w:rsidRDefault="00A308B9" w:rsidP="00A308B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CE2D0" w14:textId="77777777" w:rsidR="00A308B9" w:rsidRDefault="00A308B9" w:rsidP="00C70C6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 do tego:</w:t>
      </w:r>
    </w:p>
    <w:p w14:paraId="7D062445" w14:textId="77777777" w:rsidR="00A308B9" w:rsidRDefault="00A308B9" w:rsidP="00A308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Stałe ceny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wiesz, ile zapłacisz. Stawki oparte są na taryfie dla ciepła zatwierdzonej przez Urząd  Regulacji Energetyki.</w:t>
      </w:r>
    </w:p>
    <w:p w14:paraId="6FAA5BAE" w14:textId="77777777" w:rsidR="00A308B9" w:rsidRDefault="00A308B9" w:rsidP="00A308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Pogotowie 24/7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24 godziny na dobę, 7 dni w tygodniu Pogotowie Ciepłownicze jest do Twojej dyspozycji.</w:t>
      </w:r>
    </w:p>
    <w:p w14:paraId="758C22B6" w14:textId="77777777" w:rsidR="00A308B9" w:rsidRDefault="00A308B9" w:rsidP="00A308B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C8DBD" w14:textId="77777777" w:rsidR="00A308B9" w:rsidRDefault="00A308B9" w:rsidP="00A308B9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Przyłącz się do sieci!</w:t>
      </w:r>
    </w:p>
    <w:p w14:paraId="0E765B9D" w14:textId="77777777" w:rsidR="00A308B9" w:rsidRDefault="00A308B9" w:rsidP="00A308B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ciepła z sieci mogą korzystać zarówno spółdzielnie i wspólnoty mieszkaniowe, jak i odbiorcy indywidualni, czyli mieszkańców domów jednorodzinnych. W przypadku odbiorców indywidualnych, </w:t>
      </w:r>
      <w:r>
        <w:rPr>
          <w:rStyle w:val="Pogrubienie"/>
          <w:rFonts w:ascii="Arial" w:hAnsi="Arial" w:cs="Arial"/>
          <w:iCs/>
          <w:sz w:val="20"/>
          <w:szCs w:val="20"/>
        </w:rPr>
        <w:t>zainteresowani podłączeniem powinni stanowić ok. 80% mieszkańców jednej ulicy</w:t>
      </w:r>
      <w:r>
        <w:rPr>
          <w:rFonts w:ascii="Arial" w:hAnsi="Arial" w:cs="Arial"/>
          <w:sz w:val="20"/>
          <w:szCs w:val="20"/>
        </w:rPr>
        <w:t>. Od tego, ile osób wyrazi chęć przyłączenia się do sieci, zależy decyzja o jej dalszej rozbudowie.</w:t>
      </w:r>
    </w:p>
    <w:p w14:paraId="6DA5423E" w14:textId="77777777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dołączyć do użytkowników Ciepła Systemowego wystarczy zgłosić chęć przyłączenia się do sieci, a eksperci Grupy GPEC pomogą w wypełnieniu wniosków i dopełnieniu formalności.</w:t>
      </w:r>
    </w:p>
    <w:p w14:paraId="12EFDC6A" w14:textId="555E6AC7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ważne, Miasto Sopot uruchomiło dotacje na</w:t>
      </w:r>
      <w:r>
        <w:rPr>
          <w:rStyle w:val="Pogrubienie"/>
          <w:rFonts w:ascii="Arial" w:eastAsia="Calibri" w:hAnsi="Arial" w:cs="Arial"/>
          <w:iCs/>
          <w:sz w:val="20"/>
          <w:szCs w:val="20"/>
        </w:rPr>
        <w:t xml:space="preserve"> likwidację źródła węglowego oraz gazowego przez podłączenie do miejskiej sieci ciepłowniczej. Dofinansowaniem może być objęty zakup i montaż węzłów cieplnych a także instalacji wewnętrznej. </w:t>
      </w:r>
      <w:r>
        <w:rPr>
          <w:rFonts w:ascii="Arial" w:hAnsi="Arial" w:cs="Arial"/>
          <w:sz w:val="20"/>
          <w:szCs w:val="20"/>
        </w:rPr>
        <w:t xml:space="preserve">Więcej informacji można uzyskać w Wydziale Inżynierii i Ochrony Środowiska Urzędu Miasta Sopot pod nr tel. (058) 52 13 794. </w:t>
      </w:r>
    </w:p>
    <w:p w14:paraId="16E77F70" w14:textId="77777777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</w:p>
    <w:p w14:paraId="4A10B69E" w14:textId="77777777" w:rsidR="00A308B9" w:rsidRDefault="00A308B9" w:rsidP="00A308B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Eksperci Grupy GPEC chętnie pomogą w uzyskaniu dofinansowania przyłączenia się do miejskiej sieci ciepłowniczej. Wystarczy napisać na: </w:t>
      </w:r>
      <w:hyperlink r:id="rId7" w:history="1">
        <w:r>
          <w:rPr>
            <w:rStyle w:val="Hipercze"/>
            <w:rFonts w:ascii="Arial" w:eastAsia="Calibri" w:hAnsi="Arial" w:cs="Arial"/>
            <w:sz w:val="20"/>
            <w:szCs w:val="20"/>
          </w:rPr>
          <w:t>dofinansowania@gpec.pl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8D0FEA1" w14:textId="22332C09" w:rsidR="00A308B9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adzwoń na specjalną infolinię 58 52 43 699 lub skontaktuj się mailowo: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bok@gpec.pl</w:t>
        </w:r>
      </w:hyperlink>
      <w:r>
        <w:rPr>
          <w:rFonts w:ascii="Arial" w:hAnsi="Arial" w:cs="Arial"/>
          <w:sz w:val="20"/>
          <w:szCs w:val="20"/>
        </w:rPr>
        <w:t>. Dowiedz się jak przyłączyć się do sieci ciepłowniczej Grupy GPEC.</w:t>
      </w:r>
    </w:p>
    <w:p w14:paraId="2CC441AC" w14:textId="202D23A6" w:rsidR="00B863CB" w:rsidRPr="00B863CB" w:rsidRDefault="00A308B9" w:rsidP="00A308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na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www.zmienogrzewanie.pl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863CB" w:rsidRPr="00E96553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5BBBC8" w14:textId="7EBD4AA1" w:rsidR="007E23B5" w:rsidRPr="000E2159" w:rsidRDefault="00B863CB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</w:t>
      </w:r>
      <w:r w:rsidR="007E23B5" w:rsidRPr="000E2159">
        <w:rPr>
          <w:rFonts w:ascii="Arial" w:hAnsi="Arial" w:cs="Arial"/>
          <w:b/>
          <w:bCs/>
        </w:rPr>
        <w:t>UPA GPEC</w:t>
      </w:r>
    </w:p>
    <w:p w14:paraId="7D5B5E84" w14:textId="2DE16A15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branży ciepłowniczej na Pomorzu. W skł</w:t>
      </w:r>
      <w:r w:rsidR="00E51E93">
        <w:rPr>
          <w:rFonts w:ascii="Arial" w:hAnsi="Arial" w:cs="Arial"/>
          <w:sz w:val="18"/>
          <w:szCs w:val="18"/>
        </w:rPr>
        <w:t>ad Grupy GPEC wchodzi 10 spółek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763084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Pomorza: GPEC, GPEC EKSPERT, GPEC ENERGIA, GPEC PLUS, GPEC PRO, GPEC SERWIS, GPEC STAROGARD, GPEC SYSTEM, GP</w:t>
      </w:r>
      <w:r w:rsidR="002C431E">
        <w:rPr>
          <w:rFonts w:ascii="Arial" w:hAnsi="Arial" w:cs="Arial"/>
          <w:sz w:val="18"/>
          <w:szCs w:val="18"/>
        </w:rPr>
        <w:t xml:space="preserve">EC TCZEW, Orchis Energia Sopot, a także infrastruktura w Pelplinie. </w:t>
      </w:r>
      <w:r>
        <w:rPr>
          <w:rFonts w:ascii="Arial" w:hAnsi="Arial" w:cs="Arial"/>
          <w:sz w:val="18"/>
          <w:szCs w:val="18"/>
        </w:rPr>
        <w:t>Główną działalnością firmy, która istnieje na rynku już ponad 50 lat, jest dystrybucja i wytwarzanie ciepła. Gdańska firma znajduje się w pierwszej dziesiątce największych inwestorów na Pomorzu. Ponad 90% wybudowanych w 2013 r. w Gdańsku lokali mieszkaniowych korzysta z ciepła systemowego dostarczanego przez Grupę GPEC.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2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F137" w14:textId="77777777" w:rsidR="00AD795C" w:rsidRDefault="00AD795C" w:rsidP="000055BB">
      <w:pPr>
        <w:spacing w:after="0" w:line="240" w:lineRule="auto"/>
      </w:pPr>
      <w:r>
        <w:separator/>
      </w:r>
    </w:p>
  </w:endnote>
  <w:endnote w:type="continuationSeparator" w:id="0">
    <w:p w14:paraId="576470FD" w14:textId="77777777" w:rsidR="00AD795C" w:rsidRDefault="00AD795C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4E60" w14:textId="77777777" w:rsidR="00AD795C" w:rsidRDefault="00AD795C" w:rsidP="000055BB">
      <w:pPr>
        <w:spacing w:after="0" w:line="240" w:lineRule="auto"/>
      </w:pPr>
      <w:r>
        <w:separator/>
      </w:r>
    </w:p>
  </w:footnote>
  <w:footnote w:type="continuationSeparator" w:id="0">
    <w:p w14:paraId="129F8532" w14:textId="77777777" w:rsidR="00AD795C" w:rsidRDefault="00AD795C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2DBD"/>
    <w:multiLevelType w:val="hybridMultilevel"/>
    <w:tmpl w:val="BC58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308B9"/>
    <w:rsid w:val="00A55A74"/>
    <w:rsid w:val="00A629DD"/>
    <w:rsid w:val="00A912F5"/>
    <w:rsid w:val="00AB111A"/>
    <w:rsid w:val="00AC507F"/>
    <w:rsid w:val="00AD795C"/>
    <w:rsid w:val="00AE328D"/>
    <w:rsid w:val="00AE4679"/>
    <w:rsid w:val="00AE7AE0"/>
    <w:rsid w:val="00B03759"/>
    <w:rsid w:val="00B13CC6"/>
    <w:rsid w:val="00B56C9D"/>
    <w:rsid w:val="00B74CB2"/>
    <w:rsid w:val="00B863CB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0C65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3DBF51"/>
  <w15:docId w15:val="{623B299A-438A-49F5-9005-48D84345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63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gpe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finansowania@gpec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20856.F5A7F3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mienogrzewan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m.chalupka@neuron.pl</dc:creator>
  <cp:lastModifiedBy>l.sandros@neuron.pl</cp:lastModifiedBy>
  <cp:revision>4</cp:revision>
  <cp:lastPrinted>2016-09-05T05:46:00Z</cp:lastPrinted>
  <dcterms:created xsi:type="dcterms:W3CDTF">2017-08-01T06:09:00Z</dcterms:created>
  <dcterms:modified xsi:type="dcterms:W3CDTF">2017-08-01T13:49:00Z</dcterms:modified>
</cp:coreProperties>
</file>