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4DC5C" w14:textId="77777777" w:rsidR="009D37A4" w:rsidRDefault="009D37A4" w:rsidP="00D323DC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Grupa GPEC jest liderem branży ciepłowniczej na Pomorzu i należy do czołówki pomorskich inwestorów. Firma w swojej działalności od lat kieruje się społeczną odpowiedzialnością biznesu – troszczy się o otoczenie i pracowników, realizuje projekty mające na celu poprawę komfortu życia mieszkańców Gdańska oraz sponsoruje wydarzenia miejskie i drużyny sportowe.</w:t>
      </w:r>
    </w:p>
    <w:p w14:paraId="1D5694BC" w14:textId="77777777" w:rsidR="009D37A4" w:rsidRDefault="009D37A4" w:rsidP="00D323DC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 </w:t>
      </w:r>
    </w:p>
    <w:p w14:paraId="1D94A593" w14:textId="77777777" w:rsidR="009D37A4" w:rsidRDefault="009D37A4" w:rsidP="00D323DC">
      <w:pPr>
        <w:spacing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W trosce o Gdańsk</w:t>
      </w:r>
    </w:p>
    <w:p w14:paraId="6AA0B17F" w14:textId="77777777" w:rsidR="009D37A4" w:rsidRDefault="009D37A4" w:rsidP="00D323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Zaangażowanie w życie miasta oraz wsparcie dla wydarzeń sportowych, kulturalnych i edukacyjnych w regionie są bardzo ważnym elementem działań Grupy GPEC</w:t>
      </w:r>
      <w:r>
        <w:rPr>
          <w:rFonts w:ascii="Arial" w:hAnsi="Arial" w:cs="Arial"/>
          <w:sz w:val="20"/>
          <w:szCs w:val="20"/>
        </w:rPr>
        <w:t>. Firma od lat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 sponsorem miejskich inicjatyw, takich jak Jarmark Bożonarodzeniowy w Gdańsku, Gdańskie Dni Nauki, czy obchody Dnia Dziecka na Stadionie.</w:t>
      </w:r>
    </w:p>
    <w:p w14:paraId="31C63EB6" w14:textId="77777777" w:rsidR="009D37A4" w:rsidRDefault="009D37A4" w:rsidP="00D323DC">
      <w:pPr>
        <w:spacing w:line="276" w:lineRule="auto"/>
        <w:jc w:val="both"/>
      </w:pPr>
    </w:p>
    <w:p w14:paraId="1D60A356" w14:textId="77777777" w:rsidR="009D37A4" w:rsidRPr="009D37A4" w:rsidRDefault="009D37A4" w:rsidP="00D323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37A4">
        <w:rPr>
          <w:rFonts w:ascii="Arial" w:hAnsi="Arial" w:cs="Arial"/>
          <w:i/>
          <w:sz w:val="20"/>
          <w:szCs w:val="20"/>
        </w:rPr>
        <w:t>Jesteśmy z Gdańska. To naturalne mi</w:t>
      </w:r>
      <w:bookmarkStart w:id="0" w:name="_GoBack"/>
      <w:bookmarkEnd w:id="0"/>
      <w:r w:rsidRPr="009D37A4">
        <w:rPr>
          <w:rFonts w:ascii="Arial" w:hAnsi="Arial" w:cs="Arial"/>
          <w:i/>
          <w:sz w:val="20"/>
          <w:szCs w:val="20"/>
        </w:rPr>
        <w:t>ejsce naszych działań. Wszystkie projekty, szczególnie prowadzone wspólnie z mieszkańcami dodają nam dużo pozytywnej energii. Nominacja do nagrody to znak, że nasze działania są zauważane</w:t>
      </w:r>
      <w:r w:rsidRPr="009D37A4">
        <w:rPr>
          <w:rFonts w:ascii="Arial" w:hAnsi="Arial" w:cs="Arial"/>
          <w:sz w:val="20"/>
          <w:szCs w:val="20"/>
        </w:rPr>
        <w:t xml:space="preserve"> – mówi Anna Jakób, członek zarządu GPEC.</w:t>
      </w:r>
    </w:p>
    <w:p w14:paraId="1F66DE34" w14:textId="77777777" w:rsidR="009D37A4" w:rsidRDefault="009D37A4" w:rsidP="00D323DC">
      <w:pPr>
        <w:pStyle w:val="akapitzlist1"/>
        <w:spacing w:before="0" w:after="0" w:line="276" w:lineRule="auto"/>
        <w:ind w:left="0"/>
      </w:pPr>
      <w:r>
        <w:t> </w:t>
      </w:r>
    </w:p>
    <w:p w14:paraId="48674110" w14:textId="77777777" w:rsidR="009D37A4" w:rsidRDefault="009D37A4" w:rsidP="00D323DC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Jednym z kluczowych działań Grupy GPEC na rzecz mieszkańców Gdańska jest program wolontariatu pracowniczego, który ruszył w 2016 roku. Pracownicy zgłaszają własne pomysły na projekty, wpierające społeczność i otoczenie. Realizują je w zespołach, w czasie wolnym od pracy, integrując się i zdobywając nowe umiejętności. Pierwsze projekty zakończyły się już sukcesem</w:t>
      </w:r>
      <w:r w:rsidR="000F5D9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kolejne czekają na wdrożenie.</w:t>
      </w:r>
    </w:p>
    <w:p w14:paraId="3C37EA4A" w14:textId="77777777" w:rsidR="009D37A4" w:rsidRDefault="009D37A4" w:rsidP="00D323D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23ECCD" w14:textId="77777777" w:rsidR="009D37A4" w:rsidRDefault="009D37A4" w:rsidP="00D323DC">
      <w:pPr>
        <w:spacing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Pracownicy to podstawa</w:t>
      </w:r>
    </w:p>
    <w:p w14:paraId="25405F19" w14:textId="77777777" w:rsidR="009D37A4" w:rsidRDefault="009D37A4" w:rsidP="00D323DC">
      <w:pPr>
        <w:pStyle w:val="akapitzlist1"/>
        <w:spacing w:before="0" w:after="0" w:line="276" w:lineRule="auto"/>
        <w:ind w:left="0"/>
      </w:pPr>
      <w:r>
        <w:t>Troska o pracowników to jeden z filarów Grupy GPEC. Firma wspiera równowagę pomiędzy pracą i życiem prywatnym, dba o dobre samopoczucie oraz promuje aktywność fizyczną.</w:t>
      </w:r>
      <w:r>
        <w:rPr>
          <w:i/>
          <w:iCs/>
        </w:rPr>
        <w:t xml:space="preserve"> </w:t>
      </w:r>
      <w:r>
        <w:t>W ramach programu Grupa GPEC Gra pracownicy mogą zdobywać punkty za wykonywanie zadań związanych ze sportem, czy prawidłową dietą. Do biura regularnie dostarczane są także świeże owoce, a kilka razy w tygodniu firmę odwiedza trenerka personalna, która prowadzi krótkie treningi.</w:t>
      </w:r>
    </w:p>
    <w:p w14:paraId="318D07C4" w14:textId="77777777" w:rsidR="009D37A4" w:rsidRDefault="009D37A4" w:rsidP="00D323D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6FC133" w14:textId="77777777" w:rsidR="009D37A4" w:rsidRPr="009D37A4" w:rsidRDefault="009D37A4" w:rsidP="00D323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37A4">
        <w:rPr>
          <w:rFonts w:ascii="Arial" w:hAnsi="Arial" w:cs="Arial"/>
          <w:i/>
          <w:sz w:val="20"/>
          <w:szCs w:val="20"/>
        </w:rPr>
        <w:t>Staramy się tworzyć miejsce, które jest przyjazne, kreatywne i motywujące do dalszego rozwoju. Bez wspierania pracowników nie ma mowy o społecznej odpowiedzialności</w:t>
      </w:r>
      <w:r w:rsidRPr="009D37A4">
        <w:rPr>
          <w:rFonts w:ascii="Arial" w:hAnsi="Arial" w:cs="Arial"/>
          <w:sz w:val="20"/>
          <w:szCs w:val="20"/>
        </w:rPr>
        <w:t xml:space="preserve"> – mówi Marcin Lewandowski, członek zarządu GPEC.</w:t>
      </w:r>
    </w:p>
    <w:p w14:paraId="7C537094" w14:textId="77777777" w:rsidR="00700A30" w:rsidRDefault="00700A30" w:rsidP="00D323DC">
      <w:pPr>
        <w:spacing w:line="276" w:lineRule="auto"/>
      </w:pPr>
    </w:p>
    <w:sectPr w:rsidR="0070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A4"/>
    <w:rsid w:val="000F5D9E"/>
    <w:rsid w:val="00127740"/>
    <w:rsid w:val="003034C5"/>
    <w:rsid w:val="00700A30"/>
    <w:rsid w:val="009D37A4"/>
    <w:rsid w:val="00D323DC"/>
    <w:rsid w:val="00D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2134"/>
  <w15:chartTrackingRefBased/>
  <w15:docId w15:val="{EB02E392-9ABF-4816-AF3D-BE61A3F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D37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zlist1"/>
    <w:basedOn w:val="Normalny"/>
    <w:uiPriority w:val="99"/>
    <w:rsid w:val="009D37A4"/>
    <w:pPr>
      <w:spacing w:before="120" w:after="120"/>
      <w:ind w:left="72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l.sandros@neuron.pl</dc:creator>
  <cp:keywords/>
  <dc:description/>
  <cp:lastModifiedBy>l.sandros@neuron.pl</cp:lastModifiedBy>
  <cp:revision>6</cp:revision>
  <dcterms:created xsi:type="dcterms:W3CDTF">2017-01-10T11:37:00Z</dcterms:created>
  <dcterms:modified xsi:type="dcterms:W3CDTF">2017-05-10T13:21:00Z</dcterms:modified>
</cp:coreProperties>
</file>